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1657"/>
        <w:tblW w:w="9000" w:type="dxa"/>
        <w:tblLook w:val="04A0" w:firstRow="1" w:lastRow="0" w:firstColumn="1" w:lastColumn="0" w:noHBand="0" w:noVBand="1"/>
      </w:tblPr>
      <w:tblGrid>
        <w:gridCol w:w="840"/>
        <w:gridCol w:w="2680"/>
        <w:gridCol w:w="1240"/>
        <w:gridCol w:w="4240"/>
      </w:tblGrid>
      <w:tr w:rsidR="00DD7010" w:rsidRPr="00AF13F3" w:rsidTr="00DD7010">
        <w:trPr>
          <w:trHeight w:val="559"/>
        </w:trPr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E79"/>
                <w:sz w:val="32"/>
                <w:szCs w:val="32"/>
                <w:lang w:eastAsia="en-IN"/>
              </w:rPr>
            </w:pPr>
            <w:r>
              <w:rPr>
                <w:rFonts w:ascii="Calibri" w:eastAsia="Times New Roman" w:hAnsi="Calibri" w:cs="Calibri"/>
                <w:b/>
                <w:bCs/>
                <w:color w:val="1F4E79"/>
                <w:sz w:val="32"/>
                <w:szCs w:val="32"/>
                <w:lang w:eastAsia="en-IN"/>
              </w:rPr>
              <w:t xml:space="preserve">                                             </w:t>
            </w:r>
            <w:r w:rsidRPr="00AF13F3">
              <w:rPr>
                <w:rFonts w:ascii="Calibri" w:eastAsia="Times New Roman" w:hAnsi="Calibri" w:cs="Calibri"/>
                <w:b/>
                <w:bCs/>
                <w:color w:val="1F4E79"/>
                <w:sz w:val="32"/>
                <w:szCs w:val="32"/>
                <w:lang w:eastAsia="en-IN"/>
              </w:rPr>
              <w:t xml:space="preserve">JUTE PRODUCTS  </w:t>
            </w:r>
          </w:p>
        </w:tc>
      </w:tr>
      <w:tr w:rsidR="00DD7010" w:rsidRPr="00AF13F3" w:rsidTr="00DD7010">
        <w:trPr>
          <w:trHeight w:val="300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DD7010" w:rsidRPr="00AF13F3" w:rsidTr="00DD7010">
        <w:trPr>
          <w:trHeight w:val="702"/>
        </w:trPr>
        <w:tc>
          <w:tcPr>
            <w:tcW w:w="8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1F4E79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</w:pPr>
            <w:proofErr w:type="spellStart"/>
            <w:r w:rsidRPr="00AF13F3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  <w:t>S.No</w:t>
            </w:r>
            <w:proofErr w:type="spellEnd"/>
          </w:p>
        </w:tc>
        <w:tc>
          <w:tcPr>
            <w:tcW w:w="26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1F4E79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  <w:t>Product Name</w:t>
            </w:r>
          </w:p>
        </w:tc>
        <w:tc>
          <w:tcPr>
            <w:tcW w:w="124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1F4E79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  <w:t>Category</w:t>
            </w:r>
          </w:p>
        </w:tc>
        <w:tc>
          <w:tcPr>
            <w:tcW w:w="424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1F4E79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  <w:t>Notes / Export Relevance</w:t>
            </w:r>
          </w:p>
        </w:tc>
      </w:tr>
      <w:tr w:rsidR="00DD7010" w:rsidRPr="00AF13F3" w:rsidTr="00DD7010">
        <w:trPr>
          <w:trHeight w:val="642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Hessian Cloth (Burlap)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Fabrics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Largest traditional fabric export; used for packaging, wrapping, upholstery</w:t>
            </w:r>
          </w:p>
        </w:tc>
      </w:tr>
      <w:tr w:rsidR="00DD7010" w:rsidRPr="00AF13F3" w:rsidTr="00DD7010">
        <w:trPr>
          <w:trHeight w:val="642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Jute Sacking Bags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Packaging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proofErr w:type="spellStart"/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Foodgrain</w:t>
            </w:r>
            <w:proofErr w:type="spellEnd"/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, sugar, fertiliser packaging; strong under JPM Act demand </w:t>
            </w:r>
            <w:proofErr w:type="spellStart"/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spillover</w:t>
            </w:r>
            <w:proofErr w:type="spellEnd"/>
          </w:p>
        </w:tc>
      </w:tr>
      <w:tr w:rsidR="00DD7010" w:rsidRPr="00AF13F3" w:rsidTr="00DD7010">
        <w:trPr>
          <w:trHeight w:val="642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3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Hessian Bags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Packaging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Gunny bags for agricultural commodities</w:t>
            </w:r>
          </w:p>
        </w:tc>
      </w:tr>
      <w:tr w:rsidR="00DD7010" w:rsidRPr="00AF13F3" w:rsidTr="00DD7010">
        <w:trPr>
          <w:trHeight w:val="642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4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Jute Shopping Bags / Tote Bags (Plain)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Shopping Bags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Driven by single-use plastic </w:t>
            </w:r>
            <w:proofErr w:type="spellStart"/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bans</w:t>
            </w:r>
            <w:proofErr w:type="spellEnd"/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; major JDP contributor</w:t>
            </w:r>
          </w:p>
        </w:tc>
      </w:tr>
      <w:tr w:rsidR="00DD7010" w:rsidRPr="00AF13F3" w:rsidTr="00DD7010">
        <w:trPr>
          <w:trHeight w:val="642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5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Printed Jute Shopping Bags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Shopping Bags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Promotional &amp; retail branded bags</w:t>
            </w:r>
          </w:p>
        </w:tc>
      </w:tr>
      <w:tr w:rsidR="00DD7010" w:rsidRPr="00AF13F3" w:rsidTr="00DD7010">
        <w:trPr>
          <w:trHeight w:val="642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6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Jute Floor Coverings / Area Rugs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Home Decor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Steady rise in share of exports</w:t>
            </w:r>
          </w:p>
        </w:tc>
      </w:tr>
      <w:tr w:rsidR="00DD7010" w:rsidRPr="00AF13F3" w:rsidTr="00DD7010">
        <w:trPr>
          <w:trHeight w:val="642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7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Braided Jute Mats / Doormats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Home Decor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Eco-friendly home textiles</w:t>
            </w:r>
          </w:p>
        </w:tc>
      </w:tr>
      <w:tr w:rsidR="00DD7010" w:rsidRPr="00AF13F3" w:rsidTr="00DD7010">
        <w:trPr>
          <w:trHeight w:val="642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Jute Yarn (Single)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Yarn/Twine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For further processing into fabrics &amp; ropes</w:t>
            </w:r>
          </w:p>
        </w:tc>
      </w:tr>
      <w:tr w:rsidR="00DD7010" w:rsidRPr="00AF13F3" w:rsidTr="00DD7010">
        <w:trPr>
          <w:trHeight w:val="642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9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Jute Multi-ply Yarn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Yarn/Twine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Industrial &amp; packaging applications</w:t>
            </w:r>
          </w:p>
        </w:tc>
      </w:tr>
      <w:tr w:rsidR="00DD7010" w:rsidRPr="00AF13F3" w:rsidTr="00DD7010">
        <w:trPr>
          <w:trHeight w:val="642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10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Jute Twine (Polished)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Yarn/Twine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Agricultural &amp; industrial tying</w:t>
            </w:r>
          </w:p>
        </w:tc>
      </w:tr>
      <w:tr w:rsidR="00DD7010" w:rsidRPr="00AF13F3" w:rsidTr="00DD7010">
        <w:trPr>
          <w:trHeight w:val="642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11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Jute Rope (3-Strand)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Yarn/Twine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Natural fibre alternative</w:t>
            </w:r>
          </w:p>
        </w:tc>
      </w:tr>
      <w:tr w:rsidR="00DD7010" w:rsidRPr="00AF13F3" w:rsidTr="00DD7010">
        <w:trPr>
          <w:trHeight w:val="642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Raw Jute (</w:t>
            </w:r>
            <w:proofErr w:type="spellStart"/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Tossa</w:t>
            </w:r>
            <w:proofErr w:type="spellEnd"/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Raw </w:t>
            </w:r>
            <w:proofErr w:type="spellStart"/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Fiber</w:t>
            </w:r>
            <w:proofErr w:type="spellEnd"/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High-grade fibre for mills</w:t>
            </w:r>
          </w:p>
        </w:tc>
      </w:tr>
      <w:tr w:rsidR="00DD7010" w:rsidRPr="00AF13F3" w:rsidTr="00DD7010">
        <w:trPr>
          <w:trHeight w:val="642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13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Raw Jute (White)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Raw </w:t>
            </w:r>
            <w:proofErr w:type="spellStart"/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Fiber</w:t>
            </w:r>
            <w:proofErr w:type="spellEnd"/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Used in finer applications</w:t>
            </w:r>
          </w:p>
        </w:tc>
      </w:tr>
      <w:tr w:rsidR="00DD7010" w:rsidRPr="00AF13F3" w:rsidTr="00DD7010">
        <w:trPr>
          <w:trHeight w:val="642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14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Jute Geo-textiles (Soil Saver)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Geo-Textiles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Soil erosion control, road &amp; river bank protection</w:t>
            </w:r>
          </w:p>
        </w:tc>
      </w:tr>
      <w:tr w:rsidR="00DD7010" w:rsidRPr="00AF13F3" w:rsidTr="00DD7010">
        <w:trPr>
          <w:trHeight w:val="642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15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Jute Canvas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Fabrics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Heavy duty fabric for tarpaulins, bags</w:t>
            </w:r>
          </w:p>
        </w:tc>
      </w:tr>
      <w:tr w:rsidR="00DD7010" w:rsidRPr="00AF13F3" w:rsidTr="00DD7010">
        <w:trPr>
          <w:trHeight w:val="642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16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Jute Scrim Cloth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Fabrics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Backing &amp; reinforcement</w:t>
            </w:r>
          </w:p>
        </w:tc>
      </w:tr>
      <w:tr w:rsidR="00DD7010" w:rsidRPr="00AF13F3" w:rsidTr="00DD7010">
        <w:trPr>
          <w:trHeight w:val="642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17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Carpet Backing Cloth (CBC)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Fabrics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Secondary backing for tufted carpets</w:t>
            </w:r>
          </w:p>
        </w:tc>
      </w:tr>
      <w:tr w:rsidR="00DD7010" w:rsidRPr="00AF13F3" w:rsidTr="00DD7010">
        <w:trPr>
          <w:trHeight w:val="642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18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Jute Felt Sheets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Industrial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Insulation, padding, filtration</w:t>
            </w:r>
          </w:p>
        </w:tc>
      </w:tr>
      <w:tr w:rsidR="00DD7010" w:rsidRPr="00AF13F3" w:rsidTr="00DD7010">
        <w:trPr>
          <w:trHeight w:val="642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19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Non-Woven Jute Matting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Geo-Textiles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Erosion control &amp; mulching</w:t>
            </w:r>
          </w:p>
        </w:tc>
      </w:tr>
      <w:tr w:rsidR="00DD7010" w:rsidRPr="00AF13F3" w:rsidTr="00DD7010">
        <w:trPr>
          <w:trHeight w:val="642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20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Hydro-Carbon Free (HCF) Bags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Packaging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Critical for food &amp; </w:t>
            </w:r>
            <w:proofErr w:type="spellStart"/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pharma</w:t>
            </w:r>
            <w:proofErr w:type="spellEnd"/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packaging compliance</w:t>
            </w:r>
          </w:p>
        </w:tc>
      </w:tr>
      <w:tr w:rsidR="00DD7010" w:rsidRPr="00AF13F3" w:rsidTr="00DD7010">
        <w:trPr>
          <w:trHeight w:val="642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21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Jute Wine Bottle Bags / Carriers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Packaging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Gift &amp; retail packaging</w:t>
            </w:r>
          </w:p>
        </w:tc>
      </w:tr>
      <w:tr w:rsidR="00DD7010" w:rsidRPr="00AF13F3" w:rsidTr="00DD7010">
        <w:trPr>
          <w:trHeight w:val="642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lastRenderedPageBreak/>
              <w:t>22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Jute Beach Bags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Fashion Bags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Seasonal fashion demand</w:t>
            </w:r>
          </w:p>
        </w:tc>
      </w:tr>
      <w:tr w:rsidR="00DD7010" w:rsidRPr="00AF13F3" w:rsidTr="00DD7010">
        <w:trPr>
          <w:trHeight w:val="642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23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proofErr w:type="spellStart"/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Juco</w:t>
            </w:r>
            <w:proofErr w:type="spellEnd"/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Bags (Jute-Cotton)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Fashion Bags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Premium soft-handle bags</w:t>
            </w:r>
          </w:p>
        </w:tc>
      </w:tr>
      <w:tr w:rsidR="00DD7010" w:rsidRPr="00AF13F3" w:rsidTr="00DD7010">
        <w:trPr>
          <w:trHeight w:val="642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24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Jute Backpacks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Fashion Bags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Eco-lifestyle segment</w:t>
            </w:r>
          </w:p>
        </w:tc>
      </w:tr>
      <w:tr w:rsidR="00DD7010" w:rsidRPr="00AF13F3" w:rsidTr="00DD7010">
        <w:trPr>
          <w:trHeight w:val="642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25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Jute Messenger Bags / Clutches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Fashion Bags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Urban &amp; promotional</w:t>
            </w:r>
          </w:p>
        </w:tc>
      </w:tr>
      <w:tr w:rsidR="00DD7010" w:rsidRPr="00AF13F3" w:rsidTr="00DD7010">
        <w:trPr>
          <w:trHeight w:val="642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26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Jute Promotional Pouches / Drawstring Bags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Handicrafts / Packaging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High volume low value + branded</w:t>
            </w:r>
          </w:p>
        </w:tc>
      </w:tr>
      <w:tr w:rsidR="00DD7010" w:rsidRPr="00AF13F3" w:rsidTr="00DD7010">
        <w:trPr>
          <w:trHeight w:val="642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27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Jute Lunch Bags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Shopping Bags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Daily-use eco alternative</w:t>
            </w:r>
          </w:p>
        </w:tc>
      </w:tr>
      <w:tr w:rsidR="00DD7010" w:rsidRPr="00AF13F3" w:rsidTr="00DD7010">
        <w:trPr>
          <w:trHeight w:val="642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28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Jute Laundry Bags / Hampers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Home Utility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Growing home organisation segment</w:t>
            </w:r>
          </w:p>
        </w:tc>
      </w:tr>
      <w:tr w:rsidR="00DD7010" w:rsidRPr="00AF13F3" w:rsidTr="00DD7010">
        <w:trPr>
          <w:trHeight w:val="642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29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Jute Table Runners / Placemats / Coasters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Home Decor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Table top &amp; decor</w:t>
            </w:r>
          </w:p>
        </w:tc>
      </w:tr>
      <w:tr w:rsidR="00DD7010" w:rsidRPr="00AF13F3" w:rsidTr="00DD7010">
        <w:trPr>
          <w:trHeight w:val="642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30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Jute Cushion Covers / Curtains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Home Decor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Soft furnishings</w:t>
            </w:r>
          </w:p>
        </w:tc>
      </w:tr>
      <w:tr w:rsidR="00DD7010" w:rsidRPr="00AF13F3" w:rsidTr="00DD7010">
        <w:trPr>
          <w:trHeight w:val="642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31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Jute Wall Hangings / Woven Tapestries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Home Decor / Handicrafts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Artisanal value addition</w:t>
            </w:r>
          </w:p>
        </w:tc>
      </w:tr>
      <w:tr w:rsidR="00DD7010" w:rsidRPr="00AF13F3" w:rsidTr="00DD7010">
        <w:trPr>
          <w:trHeight w:val="642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32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Jute Baskets (Storage) / Bread Baskets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Home Decor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Woven storage solutions</w:t>
            </w:r>
          </w:p>
        </w:tc>
      </w:tr>
      <w:tr w:rsidR="00DD7010" w:rsidRPr="00AF13F3" w:rsidTr="00DD7010">
        <w:trPr>
          <w:trHeight w:val="642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33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Jute Plant Pots / Nursery / Root Balls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Gardening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Biodegradable nursery pots</w:t>
            </w:r>
          </w:p>
        </w:tc>
      </w:tr>
      <w:tr w:rsidR="00DD7010" w:rsidRPr="00AF13F3" w:rsidTr="00DD7010">
        <w:trPr>
          <w:trHeight w:val="642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34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Jute Garden Twine / Netting / Mulch Mats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Gardening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Organic gardening demand</w:t>
            </w:r>
          </w:p>
        </w:tc>
      </w:tr>
      <w:tr w:rsidR="00DD7010" w:rsidRPr="00AF13F3" w:rsidTr="00DD7010">
        <w:trPr>
          <w:trHeight w:val="642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35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Jute Tree Wraps / Seed Bed Covers / Seed Packets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Agriculture / Gardening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Sustainable </w:t>
            </w:r>
            <w:proofErr w:type="spellStart"/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agri</w:t>
            </w:r>
            <w:proofErr w:type="spellEnd"/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inputs</w:t>
            </w:r>
          </w:p>
        </w:tc>
      </w:tr>
      <w:tr w:rsidR="00DD7010" w:rsidRPr="00AF13F3" w:rsidTr="00DD7010">
        <w:trPr>
          <w:trHeight w:val="642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36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Jute Padding / Webbing (Furniture)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Industrial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Upholstery &amp; webbing</w:t>
            </w:r>
          </w:p>
        </w:tc>
      </w:tr>
      <w:tr w:rsidR="00DD7010" w:rsidRPr="00AF13F3" w:rsidTr="00DD7010">
        <w:trPr>
          <w:trHeight w:val="642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37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Jute Cordage / Spool Twine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Industrial / Retail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Multi-purpose natural cord</w:t>
            </w:r>
          </w:p>
        </w:tc>
      </w:tr>
      <w:tr w:rsidR="00DD7010" w:rsidRPr="00AF13F3" w:rsidTr="00DD7010">
        <w:trPr>
          <w:trHeight w:val="642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38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Jute Lamp Shades / Mirror Frames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Home Decor / Handicrafts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Decorative value-added</w:t>
            </w:r>
          </w:p>
        </w:tc>
      </w:tr>
      <w:tr w:rsidR="00DD7010" w:rsidRPr="00AF13F3" w:rsidTr="00DD7010">
        <w:trPr>
          <w:trHeight w:val="642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39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Jute Christmas Sacks / Holiday Bags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Holiday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Festive packaging peak demand</w:t>
            </w:r>
          </w:p>
        </w:tc>
      </w:tr>
      <w:tr w:rsidR="00DD7010" w:rsidRPr="00AF13F3" w:rsidTr="00DD7010">
        <w:trPr>
          <w:trHeight w:val="642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40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Jute Yoga Mats / Pet Beds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Wellness / Pet Supplies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Wellness &amp; pet eco products</w:t>
            </w:r>
          </w:p>
        </w:tc>
      </w:tr>
      <w:tr w:rsidR="00DD7010" w:rsidRPr="00AF13F3" w:rsidTr="00DD7010">
        <w:trPr>
          <w:trHeight w:val="642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41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Jute Laptop Sleeves / Passport Covers / Pencil Cases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Accessories / Stationery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Personal accessories</w:t>
            </w:r>
          </w:p>
        </w:tc>
      </w:tr>
      <w:tr w:rsidR="00DD7010" w:rsidRPr="00AF13F3" w:rsidTr="00DD7010">
        <w:trPr>
          <w:trHeight w:val="642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42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Jute File Folders / Stationery Notebooks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Stationery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Eco-office products</w:t>
            </w:r>
          </w:p>
        </w:tc>
      </w:tr>
      <w:tr w:rsidR="00DD7010" w:rsidRPr="00AF13F3" w:rsidTr="00DD7010">
        <w:trPr>
          <w:trHeight w:val="642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lastRenderedPageBreak/>
              <w:t>43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Jute Aprons / Slippers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Apparel / Footwear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Limited but growing</w:t>
            </w:r>
          </w:p>
        </w:tc>
      </w:tr>
      <w:tr w:rsidR="00DD7010" w:rsidRPr="00AF13F3" w:rsidTr="00DD7010">
        <w:trPr>
          <w:trHeight w:val="642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44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Jute </w:t>
            </w:r>
            <w:proofErr w:type="spellStart"/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Jewelry</w:t>
            </w:r>
            <w:proofErr w:type="spellEnd"/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(Necklaces) / Bangles / </w:t>
            </w:r>
            <w:proofErr w:type="spellStart"/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Keychains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Fashion / Handicrafts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Artisan fashion accessories</w:t>
            </w:r>
          </w:p>
        </w:tc>
      </w:tr>
      <w:tr w:rsidR="00DD7010" w:rsidRPr="00AF13F3" w:rsidTr="00DD7010">
        <w:trPr>
          <w:trHeight w:val="642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45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Jute Doll Handicrafts / Ribbons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Handicrafts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Craft &amp; gift items</w:t>
            </w:r>
          </w:p>
        </w:tc>
      </w:tr>
      <w:tr w:rsidR="00DD7010" w:rsidRPr="00AF13F3" w:rsidTr="00DD7010">
        <w:trPr>
          <w:trHeight w:val="642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46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Jute Sand Bags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Safety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Flood control &amp; fortification</w:t>
            </w:r>
          </w:p>
        </w:tc>
      </w:tr>
      <w:tr w:rsidR="00DD7010" w:rsidRPr="00AF13F3" w:rsidTr="00DD7010">
        <w:trPr>
          <w:trHeight w:val="642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47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Jute Firewood Carriers / Picnic Hampers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Leisure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Outdoor lifestyle</w:t>
            </w:r>
          </w:p>
        </w:tc>
      </w:tr>
      <w:tr w:rsidR="00DD7010" w:rsidRPr="00AF13F3" w:rsidTr="00DD7010">
        <w:trPr>
          <w:trHeight w:val="642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48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Jute Hammocks / Pouf Ottomans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Leisure / Home Decor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Outdoor &amp; indoor seating</w:t>
            </w:r>
          </w:p>
        </w:tc>
      </w:tr>
      <w:tr w:rsidR="00DD7010" w:rsidRPr="00AF13F3" w:rsidTr="00DD7010">
        <w:trPr>
          <w:trHeight w:val="642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49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Jute Coffee Filters / Cereal Containers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Industrial / Packaging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Food-contact applications</w:t>
            </w:r>
          </w:p>
        </w:tc>
      </w:tr>
      <w:tr w:rsidR="00DD7010" w:rsidRPr="00AF13F3" w:rsidTr="00DD7010">
        <w:trPr>
          <w:trHeight w:val="642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50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Jute Bitumen Treated / Laminated Fabric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Industrial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Waterproofed industrial fabrics</w:t>
            </w:r>
          </w:p>
        </w:tc>
      </w:tr>
      <w:tr w:rsidR="00DD7010" w:rsidRPr="00AF13F3" w:rsidTr="00DD7010">
        <w:trPr>
          <w:trHeight w:val="642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51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Fine / Bleached Jute Fabric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Fabrics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7010" w:rsidRPr="00AF13F3" w:rsidRDefault="00DD7010" w:rsidP="00DD70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AF13F3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Higher grade for diversified products</w:t>
            </w: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97"/>
        <w:gridCol w:w="7619"/>
      </w:tblGrid>
      <w:tr w:rsidR="00EC2685" w:rsidRPr="001501C7" w:rsidTr="00E4167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EC2685" w:rsidRPr="001501C7" w:rsidRDefault="00EC2685" w:rsidP="00E41673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</w:pPr>
            <w:r w:rsidRPr="001501C7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Group</w:t>
            </w:r>
          </w:p>
        </w:tc>
        <w:tc>
          <w:tcPr>
            <w:tcW w:w="0" w:type="auto"/>
            <w:vAlign w:val="center"/>
            <w:hideMark/>
          </w:tcPr>
          <w:p w:rsidR="00EC2685" w:rsidRPr="001501C7" w:rsidRDefault="00EC2685" w:rsidP="00E41673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</w:pPr>
            <w:r w:rsidRPr="00606B42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 xml:space="preserve">  </w:t>
            </w:r>
            <w:r w:rsidRPr="001501C7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 xml:space="preserve"> Areas</w:t>
            </w:r>
          </w:p>
        </w:tc>
      </w:tr>
      <w:tr w:rsidR="00EC2685" w:rsidRPr="001501C7" w:rsidTr="00E41673">
        <w:trPr>
          <w:tblCellSpacing w:w="15" w:type="dxa"/>
        </w:trPr>
        <w:tc>
          <w:tcPr>
            <w:tcW w:w="0" w:type="auto"/>
            <w:vAlign w:val="center"/>
            <w:hideMark/>
          </w:tcPr>
          <w:p w:rsidR="00EC2685" w:rsidRPr="001501C7" w:rsidRDefault="00EC2685" w:rsidP="00E4167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1501C7">
              <w:rPr>
                <w:rFonts w:eastAsia="Times New Roman" w:cstheme="minorHAnsi"/>
                <w:sz w:val="24"/>
                <w:szCs w:val="24"/>
                <w:lang w:eastAsia="en-IN"/>
              </w:rPr>
              <w:t>Core Traditional</w:t>
            </w:r>
          </w:p>
        </w:tc>
        <w:tc>
          <w:tcPr>
            <w:tcW w:w="0" w:type="auto"/>
            <w:vAlign w:val="center"/>
            <w:hideMark/>
          </w:tcPr>
          <w:p w:rsidR="00EC2685" w:rsidRPr="001501C7" w:rsidRDefault="00EC2685" w:rsidP="00E4167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1501C7">
              <w:rPr>
                <w:rFonts w:eastAsia="Times New Roman" w:cstheme="minorHAnsi"/>
                <w:sz w:val="24"/>
                <w:szCs w:val="24"/>
                <w:lang w:eastAsia="en-IN"/>
              </w:rPr>
              <w:t>Hessian Cloth (Burlap), Sacking Bags, Hessian Bags, Yarn (Single &amp; Multi-ply), Twine/Rope, Raw Jute (</w:t>
            </w:r>
            <w:proofErr w:type="spellStart"/>
            <w:r w:rsidRPr="001501C7">
              <w:rPr>
                <w:rFonts w:eastAsia="Times New Roman" w:cstheme="minorHAnsi"/>
                <w:sz w:val="24"/>
                <w:szCs w:val="24"/>
                <w:lang w:eastAsia="en-IN"/>
              </w:rPr>
              <w:t>Tossa</w:t>
            </w:r>
            <w:proofErr w:type="spellEnd"/>
            <w:r w:rsidRPr="001501C7">
              <w:rPr>
                <w:rFonts w:eastAsia="Times New Roman" w:cstheme="minorHAnsi"/>
                <w:sz w:val="24"/>
                <w:szCs w:val="24"/>
                <w:lang w:eastAsia="en-IN"/>
              </w:rPr>
              <w:t>/White)</w:t>
            </w:r>
          </w:p>
        </w:tc>
      </w:tr>
      <w:tr w:rsidR="00EC2685" w:rsidRPr="001501C7" w:rsidTr="00E41673">
        <w:trPr>
          <w:tblCellSpacing w:w="15" w:type="dxa"/>
        </w:trPr>
        <w:tc>
          <w:tcPr>
            <w:tcW w:w="0" w:type="auto"/>
            <w:vAlign w:val="center"/>
            <w:hideMark/>
          </w:tcPr>
          <w:p w:rsidR="00EC2685" w:rsidRPr="001501C7" w:rsidRDefault="00EC2685" w:rsidP="00E4167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1501C7">
              <w:rPr>
                <w:rFonts w:eastAsia="Times New Roman" w:cstheme="minorHAnsi"/>
                <w:sz w:val="24"/>
                <w:szCs w:val="24"/>
                <w:lang w:eastAsia="en-IN"/>
              </w:rPr>
              <w:t>High-Value JDPs</w:t>
            </w:r>
          </w:p>
        </w:tc>
        <w:tc>
          <w:tcPr>
            <w:tcW w:w="0" w:type="auto"/>
            <w:vAlign w:val="center"/>
            <w:hideMark/>
          </w:tcPr>
          <w:p w:rsidR="00EC2685" w:rsidRPr="001501C7" w:rsidRDefault="00EC2685" w:rsidP="00E4167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1501C7">
              <w:rPr>
                <w:rFonts w:eastAsia="Times New Roman" w:cstheme="minorHAnsi"/>
                <w:sz w:val="24"/>
                <w:szCs w:val="24"/>
                <w:lang w:eastAsia="en-IN"/>
              </w:rPr>
              <w:t>Plain &amp; Printed Shopping/Tote Bags, Floor Coverings/Area Rugs, Braided Mats/Doormats</w:t>
            </w:r>
          </w:p>
        </w:tc>
      </w:tr>
      <w:tr w:rsidR="00EC2685" w:rsidRPr="001501C7" w:rsidTr="00E41673">
        <w:trPr>
          <w:tblCellSpacing w:w="15" w:type="dxa"/>
        </w:trPr>
        <w:tc>
          <w:tcPr>
            <w:tcW w:w="0" w:type="auto"/>
            <w:vAlign w:val="center"/>
            <w:hideMark/>
          </w:tcPr>
          <w:p w:rsidR="00EC2685" w:rsidRPr="001501C7" w:rsidRDefault="00EC2685" w:rsidP="00E4167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1501C7">
              <w:rPr>
                <w:rFonts w:eastAsia="Times New Roman" w:cstheme="minorHAnsi"/>
                <w:sz w:val="24"/>
                <w:szCs w:val="24"/>
                <w:lang w:eastAsia="en-IN"/>
              </w:rPr>
              <w:t>Growing Diversified</w:t>
            </w:r>
          </w:p>
        </w:tc>
        <w:tc>
          <w:tcPr>
            <w:tcW w:w="0" w:type="auto"/>
            <w:vAlign w:val="center"/>
            <w:hideMark/>
          </w:tcPr>
          <w:p w:rsidR="00EC2685" w:rsidRPr="001501C7" w:rsidRDefault="00EC2685" w:rsidP="00E4167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1501C7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Geo-textiles (Soil Saver), HCF Bags, Canvas, Fashion Bags (Beach, </w:t>
            </w:r>
            <w:proofErr w:type="spellStart"/>
            <w:r w:rsidRPr="001501C7">
              <w:rPr>
                <w:rFonts w:eastAsia="Times New Roman" w:cstheme="minorHAnsi"/>
                <w:sz w:val="24"/>
                <w:szCs w:val="24"/>
                <w:lang w:eastAsia="en-IN"/>
              </w:rPr>
              <w:t>Juco</w:t>
            </w:r>
            <w:proofErr w:type="spellEnd"/>
            <w:r w:rsidRPr="001501C7">
              <w:rPr>
                <w:rFonts w:eastAsia="Times New Roman" w:cstheme="minorHAnsi"/>
                <w:sz w:val="24"/>
                <w:szCs w:val="24"/>
                <w:lang w:eastAsia="en-IN"/>
              </w:rPr>
              <w:t>, Backpacks, etc.), Home Decor (runners, placemats, cushions, wall hangings, baskets)</w:t>
            </w:r>
          </w:p>
        </w:tc>
      </w:tr>
      <w:tr w:rsidR="00EC2685" w:rsidRPr="001501C7" w:rsidTr="00E41673">
        <w:trPr>
          <w:tblCellSpacing w:w="15" w:type="dxa"/>
        </w:trPr>
        <w:tc>
          <w:tcPr>
            <w:tcW w:w="0" w:type="auto"/>
            <w:vAlign w:val="center"/>
            <w:hideMark/>
          </w:tcPr>
          <w:p w:rsidR="00EC2685" w:rsidRPr="001501C7" w:rsidRDefault="00EC2685" w:rsidP="00E4167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1501C7">
              <w:rPr>
                <w:rFonts w:eastAsia="Times New Roman" w:cstheme="minorHAnsi"/>
                <w:sz w:val="24"/>
                <w:szCs w:val="24"/>
                <w:lang w:eastAsia="en-IN"/>
              </w:rPr>
              <w:t>Specialty / Niche</w:t>
            </w:r>
          </w:p>
        </w:tc>
        <w:tc>
          <w:tcPr>
            <w:tcW w:w="0" w:type="auto"/>
            <w:vAlign w:val="center"/>
            <w:hideMark/>
          </w:tcPr>
          <w:p w:rsidR="00EC2685" w:rsidRPr="001501C7" w:rsidRDefault="00EC2685" w:rsidP="00E4167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1501C7">
              <w:rPr>
                <w:rFonts w:eastAsia="Times New Roman" w:cstheme="minorHAnsi"/>
                <w:sz w:val="24"/>
                <w:szCs w:val="24"/>
                <w:lang w:eastAsia="en-IN"/>
              </w:rPr>
              <w:t>Gardening items, Industrial (felt, webbing, laminated/bitumen-treated), Handicrafts, Seasonal (Christmas sacks), Wellness/Pet, Accessories</w:t>
            </w:r>
          </w:p>
        </w:tc>
      </w:tr>
    </w:tbl>
    <w:p w:rsidR="00461F4E" w:rsidRDefault="00461F4E">
      <w:pPr>
        <w:rPr>
          <w:lang w:val="en-US"/>
        </w:rPr>
      </w:pPr>
      <w:bookmarkStart w:id="0" w:name="_GoBack"/>
      <w:bookmarkEnd w:id="0"/>
    </w:p>
    <w:p w:rsidR="00512986" w:rsidRDefault="00512986">
      <w:pPr>
        <w:rPr>
          <w:lang w:val="en-US"/>
        </w:rPr>
      </w:pPr>
    </w:p>
    <w:p w:rsidR="00AF13F3" w:rsidRDefault="00AF13F3">
      <w:pPr>
        <w:rPr>
          <w:lang w:val="en-US"/>
        </w:rPr>
      </w:pPr>
    </w:p>
    <w:p w:rsidR="00AF13F3" w:rsidRDefault="00AF13F3">
      <w:pPr>
        <w:rPr>
          <w:lang w:val="en-US"/>
        </w:rPr>
      </w:pPr>
    </w:p>
    <w:p w:rsidR="00AF13F3" w:rsidRDefault="00AF13F3">
      <w:pPr>
        <w:rPr>
          <w:lang w:val="en-US"/>
        </w:rPr>
      </w:pPr>
    </w:p>
    <w:p w:rsidR="00AF13F3" w:rsidRDefault="00AF13F3">
      <w:pPr>
        <w:rPr>
          <w:lang w:val="en-US"/>
        </w:rPr>
      </w:pPr>
    </w:p>
    <w:p w:rsidR="00AF13F3" w:rsidRDefault="00AF13F3">
      <w:pPr>
        <w:rPr>
          <w:lang w:val="en-US"/>
        </w:rPr>
      </w:pPr>
    </w:p>
    <w:p w:rsidR="00AF13F3" w:rsidRDefault="00AF13F3">
      <w:pPr>
        <w:rPr>
          <w:lang w:val="en-US"/>
        </w:rPr>
      </w:pPr>
    </w:p>
    <w:p w:rsidR="00AF13F3" w:rsidRDefault="00AF13F3">
      <w:pPr>
        <w:rPr>
          <w:lang w:val="en-US"/>
        </w:rPr>
      </w:pPr>
    </w:p>
    <w:p w:rsidR="00AF13F3" w:rsidRDefault="00AF13F3">
      <w:pPr>
        <w:rPr>
          <w:lang w:val="en-US"/>
        </w:rPr>
      </w:pPr>
    </w:p>
    <w:p w:rsidR="00AF13F3" w:rsidRDefault="00AF13F3">
      <w:pPr>
        <w:rPr>
          <w:lang w:val="en-US"/>
        </w:rPr>
      </w:pPr>
    </w:p>
    <w:p w:rsidR="00AF13F3" w:rsidRDefault="00AF13F3">
      <w:pPr>
        <w:rPr>
          <w:lang w:val="en-US"/>
        </w:rPr>
      </w:pPr>
    </w:p>
    <w:p w:rsidR="00AF13F3" w:rsidRDefault="00AF13F3">
      <w:pPr>
        <w:rPr>
          <w:lang w:val="en-US"/>
        </w:rPr>
      </w:pPr>
    </w:p>
    <w:p w:rsidR="00AF13F3" w:rsidRDefault="00AF13F3">
      <w:pPr>
        <w:rPr>
          <w:lang w:val="en-US"/>
        </w:rPr>
      </w:pPr>
    </w:p>
    <w:p w:rsidR="00AF13F3" w:rsidRDefault="00AF13F3">
      <w:pPr>
        <w:rPr>
          <w:lang w:val="en-US"/>
        </w:rPr>
      </w:pPr>
    </w:p>
    <w:p w:rsidR="00AF13F3" w:rsidRDefault="00AF13F3">
      <w:pPr>
        <w:rPr>
          <w:lang w:val="en-US"/>
        </w:rPr>
      </w:pPr>
    </w:p>
    <w:p w:rsidR="00AF13F3" w:rsidRDefault="00AF13F3">
      <w:pPr>
        <w:rPr>
          <w:lang w:val="en-US"/>
        </w:rPr>
      </w:pPr>
    </w:p>
    <w:p w:rsidR="00AF13F3" w:rsidRDefault="00AF13F3">
      <w:pPr>
        <w:rPr>
          <w:lang w:val="en-US"/>
        </w:rPr>
      </w:pPr>
    </w:p>
    <w:p w:rsidR="00AF13F3" w:rsidRDefault="00AF13F3">
      <w:pPr>
        <w:rPr>
          <w:lang w:val="en-US"/>
        </w:rPr>
      </w:pPr>
    </w:p>
    <w:p w:rsidR="00AF13F3" w:rsidRDefault="00AF13F3">
      <w:pPr>
        <w:rPr>
          <w:lang w:val="en-US"/>
        </w:rPr>
      </w:pPr>
    </w:p>
    <w:p w:rsidR="00AF13F3" w:rsidRDefault="00AF13F3">
      <w:pPr>
        <w:rPr>
          <w:lang w:val="en-US"/>
        </w:rPr>
      </w:pPr>
    </w:p>
    <w:p w:rsidR="00AF13F3" w:rsidRDefault="00AF13F3">
      <w:pPr>
        <w:rPr>
          <w:lang w:val="en-US"/>
        </w:rPr>
      </w:pPr>
    </w:p>
    <w:p w:rsidR="00AF13F3" w:rsidRDefault="00AF13F3">
      <w:pPr>
        <w:rPr>
          <w:lang w:val="en-US"/>
        </w:rPr>
      </w:pPr>
    </w:p>
    <w:p w:rsidR="00AF13F3" w:rsidRDefault="00AF13F3">
      <w:pPr>
        <w:rPr>
          <w:lang w:val="en-US"/>
        </w:rPr>
      </w:pPr>
    </w:p>
    <w:p w:rsidR="00AF13F3" w:rsidRDefault="00AF13F3">
      <w:pPr>
        <w:rPr>
          <w:lang w:val="en-US"/>
        </w:rPr>
      </w:pPr>
    </w:p>
    <w:p w:rsidR="00AF13F3" w:rsidRDefault="00AF13F3">
      <w:pPr>
        <w:rPr>
          <w:lang w:val="en-US"/>
        </w:rPr>
      </w:pPr>
    </w:p>
    <w:p w:rsidR="00AF13F3" w:rsidRDefault="00AF13F3">
      <w:pPr>
        <w:rPr>
          <w:lang w:val="en-US"/>
        </w:rPr>
      </w:pPr>
    </w:p>
    <w:p w:rsidR="00AF13F3" w:rsidRDefault="00AF13F3">
      <w:pPr>
        <w:rPr>
          <w:lang w:val="en-US"/>
        </w:rPr>
      </w:pPr>
    </w:p>
    <w:p w:rsidR="00AF13F3" w:rsidRPr="00AF13F3" w:rsidRDefault="00AF13F3">
      <w:pPr>
        <w:rPr>
          <w:lang w:val="en-US"/>
        </w:rPr>
      </w:pPr>
    </w:p>
    <w:sectPr w:rsidR="00AF13F3" w:rsidRPr="00AF13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749E"/>
    <w:rsid w:val="001501C7"/>
    <w:rsid w:val="00461F4E"/>
    <w:rsid w:val="00512986"/>
    <w:rsid w:val="00606B42"/>
    <w:rsid w:val="00AF13F3"/>
    <w:rsid w:val="00DD7010"/>
    <w:rsid w:val="00EA749E"/>
    <w:rsid w:val="00EC2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567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696</Words>
  <Characters>3968</Characters>
  <Application>Microsoft Office Word</Application>
  <DocSecurity>0</DocSecurity>
  <Lines>33</Lines>
  <Paragraphs>9</Paragraphs>
  <ScaleCrop>false</ScaleCrop>
  <Company/>
  <LinksUpToDate>false</LinksUpToDate>
  <CharactersWithSpaces>4655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29</cp:revision>
  <dcterms:created xsi:type="dcterms:W3CDTF">2026-09-07T04:01:00Z</dcterms:created>
  <dcterms:modified xsi:type="dcterms:W3CDTF">2026-09-07T04:05:00Z</dcterms:modified>
</cp:coreProperties>
</file>